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AC" w:rsidRPr="002245AC" w:rsidRDefault="002245AC" w:rsidP="002245AC">
      <w:pPr>
        <w:rPr>
          <w:rFonts w:ascii="Times New Roman" w:hAnsi="Times New Roman" w:cs="Times New Roman"/>
          <w:b/>
          <w:sz w:val="24"/>
          <w:szCs w:val="24"/>
        </w:rPr>
      </w:pPr>
      <w:r w:rsidRPr="002245AC">
        <w:rPr>
          <w:rFonts w:ascii="Times New Roman" w:hAnsi="Times New Roman" w:cs="Times New Roman"/>
          <w:b/>
          <w:sz w:val="24"/>
          <w:szCs w:val="24"/>
        </w:rPr>
        <w:t>PROGETTO LIFE18 GIE/IT/000755 – “LIFE 4 POLLINATORS”</w:t>
      </w:r>
    </w:p>
    <w:p w:rsidR="002245AC" w:rsidRPr="002245AC" w:rsidRDefault="002245AC" w:rsidP="002245AC">
      <w:pPr>
        <w:rPr>
          <w:rFonts w:ascii="Times New Roman" w:hAnsi="Times New Roman" w:cs="Times New Roman"/>
          <w:b/>
          <w:sz w:val="24"/>
          <w:szCs w:val="24"/>
        </w:rPr>
      </w:pPr>
      <w:r w:rsidRPr="002245AC">
        <w:rPr>
          <w:rFonts w:ascii="Times New Roman" w:hAnsi="Times New Roman" w:cs="Times New Roman"/>
          <w:b/>
          <w:sz w:val="24"/>
          <w:szCs w:val="24"/>
        </w:rPr>
        <w:t xml:space="preserve">Involving people to protect wild bees and other pollinators in the Mediterranean </w:t>
      </w:r>
    </w:p>
    <w:p w:rsidR="002245AC" w:rsidRPr="002245AC" w:rsidRDefault="002245AC" w:rsidP="002245A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2245AC">
        <w:rPr>
          <w:rFonts w:ascii="Times New Roman" w:hAnsi="Times New Roman" w:cs="Times New Roman"/>
          <w:sz w:val="24"/>
          <w:szCs w:val="24"/>
          <w:lang w:val="it-IT"/>
        </w:rPr>
        <w:t>Gli impollinatori selvatici sono fondamentali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per la salute degli ecosistemi, tuttavia le loro popolazioni sono diminuite drasticamente negli ultimi decenni. T</w:t>
      </w:r>
      <w:r>
        <w:rPr>
          <w:rFonts w:ascii="Times New Roman" w:hAnsi="Times New Roman" w:cs="Times New Roman"/>
          <w:sz w:val="24"/>
          <w:szCs w:val="24"/>
          <w:lang w:val="it-IT"/>
        </w:rPr>
        <w:t>ra le princip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ali cause vi sono il cambiamento di uso del suolo, l’agricoltura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intensiva e l'uso di pesticidi. Delle 1.965 specie di api selvatiche segnala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te nella Lista rossa delle api in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Europa, il 9% è minacciato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estinzione, mentre il 55,6% è indicato come "data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deficient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>": questa mancanza di informazioni riguarda in particolare il bacino del Mediterraneo (tra cui Italia, Spagna e Grecia), attualmente considerato un "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biodiversity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hotspot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>"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per la conservazione. Sarebbe necessario aumentare 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consapevolezza dei cittadini sul ruolo degli impollinatori selvatici, soprattutto nei paesi del Mediterraneo, dove la maggior parte delle iniziative di sensibilizzazione esistenti è focalizzata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ancora quasi esclusivamente sulle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api mellifere. Allo stesso tempo, le misure agroambientali non sono state attuate su una scala adeguata per compensare la perdita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di habitat idonei agli impollinatori.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progetto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"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Involving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people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protect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wild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bees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and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other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pollinators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in the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Mediterranean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>" (LIFE 4 POLLINATORS) ha come obiettivo principale quello di ottenere benefici ambientali migliorando la salvaguardia degli impollinatori, attraverso la creazione di un circuito virtuoso che porti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  <w:lang w:val="it-IT"/>
        </w:rPr>
        <w:t>a un progressivo cambiamento delle pratiche antropiche nella regione mediterranea. Al fine di raggiungere questo ambizioso obiettivo, il progetto ha fissato una serie di obiettivi più specifici che promuovono l'istruzione e la divulgazione tramite il coinvolgimento diretto dei cittadini (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citizen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science) e una migliore </w:t>
      </w:r>
      <w:proofErr w:type="spellStart"/>
      <w:r w:rsidRPr="002245AC">
        <w:rPr>
          <w:rFonts w:ascii="Times New Roman" w:hAnsi="Times New Roman" w:cs="Times New Roman"/>
          <w:sz w:val="24"/>
          <w:szCs w:val="24"/>
          <w:lang w:val="it-IT"/>
        </w:rPr>
        <w:t>governance</w:t>
      </w:r>
      <w:proofErr w:type="spellEnd"/>
      <w:r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ambientale. </w:t>
      </w:r>
    </w:p>
    <w:p w:rsidR="002245AC" w:rsidRPr="002245AC" w:rsidRDefault="002245AC" w:rsidP="002245A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245A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Piano delle attività </w:t>
      </w:r>
    </w:p>
    <w:p w:rsidR="002245AC" w:rsidRPr="002245AC" w:rsidRDefault="00D43CCB" w:rsidP="002245A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L’assegnista contribuirà allo sviluppo del materiale 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di divulgazione e comunicazione del progetto</w:t>
      </w:r>
      <w:r>
        <w:rPr>
          <w:rFonts w:ascii="Times New Roman" w:hAnsi="Times New Roman" w:cs="Times New Roman"/>
          <w:sz w:val="24"/>
          <w:szCs w:val="24"/>
          <w:lang w:val="it-IT"/>
        </w:rPr>
        <w:t>, in particolare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: sviluppo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di chiavi di identificazione semplificate e di schede descrittive dei principali gruppi di 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 xml:space="preserve">insetti 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impollinatori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 xml:space="preserve"> (principalmente apoidei e sirfidi)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, e per specie “target” native e aliene all’area Mediterranea; 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tesura/definizione dei contenuti per il sito web del progetto e allo sviluppo del database ad esso associato; pianificazione di specifici progetti di </w:t>
      </w:r>
      <w:proofErr w:type="spellStart"/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citizen</w:t>
      </w:r>
      <w:proofErr w:type="spellEnd"/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science e disseminazione per diverse categorie di portatori di interesse (studenti, insegnanti, giardinieri, agricoltori, pianificatori urbani, cittadini…)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. Inoltre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 xml:space="preserve">l’assegnista 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partecip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erà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alle attività di formazione e 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divulgazione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, e fornirà un c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ontributo 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ne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lla gestione delle segnalazioni inviate dagli utenti al sito web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. In particolare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l’assegnista dovrà essere in grado di restituire informazioni tassonomiche su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>gli insetti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 impollinatori a partire da immagini fotografiche</w:t>
      </w:r>
      <w:r w:rsidR="006B3AC4">
        <w:rPr>
          <w:rFonts w:ascii="Times New Roman" w:hAnsi="Times New Roman" w:cs="Times New Roman"/>
          <w:sz w:val="24"/>
          <w:szCs w:val="24"/>
          <w:lang w:val="it-IT"/>
        </w:rPr>
        <w:t xml:space="preserve"> e di analizzare i dati scaturiti dall’attività di </w:t>
      </w:r>
      <w:proofErr w:type="spellStart"/>
      <w:r w:rsidR="006B3AC4">
        <w:rPr>
          <w:rFonts w:ascii="Times New Roman" w:hAnsi="Times New Roman" w:cs="Times New Roman"/>
          <w:sz w:val="24"/>
          <w:szCs w:val="24"/>
          <w:lang w:val="it-IT"/>
        </w:rPr>
        <w:t>citizen</w:t>
      </w:r>
      <w:proofErr w:type="spellEnd"/>
      <w:r w:rsidR="006B3AC4">
        <w:rPr>
          <w:rFonts w:ascii="Times New Roman" w:hAnsi="Times New Roman" w:cs="Times New Roman"/>
          <w:sz w:val="24"/>
          <w:szCs w:val="24"/>
          <w:lang w:val="it-IT"/>
        </w:rPr>
        <w:t xml:space="preserve"> science per costruire specifici </w:t>
      </w:r>
      <w:proofErr w:type="spellStart"/>
      <w:r w:rsidR="006B3AC4">
        <w:rPr>
          <w:rFonts w:ascii="Times New Roman" w:hAnsi="Times New Roman" w:cs="Times New Roman"/>
          <w:sz w:val="24"/>
          <w:szCs w:val="24"/>
          <w:lang w:val="it-IT"/>
        </w:rPr>
        <w:t>pollinator</w:t>
      </w:r>
      <w:proofErr w:type="spellEnd"/>
      <w:r w:rsidR="006B3AC4">
        <w:rPr>
          <w:rFonts w:ascii="Times New Roman" w:hAnsi="Times New Roman" w:cs="Times New Roman"/>
          <w:sz w:val="24"/>
          <w:szCs w:val="24"/>
          <w:lang w:val="it-IT"/>
        </w:rPr>
        <w:t>-networks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B3AC4">
        <w:rPr>
          <w:rFonts w:ascii="Times New Roman" w:hAnsi="Times New Roman" w:cs="Times New Roman"/>
          <w:sz w:val="24"/>
          <w:szCs w:val="24"/>
          <w:lang w:val="it-IT"/>
        </w:rPr>
        <w:t xml:space="preserve">Questa </w:t>
      </w:r>
      <w:r w:rsidR="00FA0F16">
        <w:rPr>
          <w:rFonts w:ascii="Times New Roman" w:hAnsi="Times New Roman" w:cs="Times New Roman"/>
          <w:sz w:val="24"/>
          <w:szCs w:val="24"/>
          <w:lang w:val="it-IT"/>
        </w:rPr>
        <w:t>analisi</w:t>
      </w:r>
      <w:r w:rsidR="006B3AC4">
        <w:rPr>
          <w:rFonts w:ascii="Times New Roman" w:hAnsi="Times New Roman" w:cs="Times New Roman"/>
          <w:sz w:val="24"/>
          <w:szCs w:val="24"/>
          <w:lang w:val="it-IT"/>
        </w:rPr>
        <w:t xml:space="preserve"> potrà essere utile per sviluppare sistemi decisionali nell’ambito della conservazione dei pronubi e per valutare l’efficacia delle azioni intraprese. </w:t>
      </w:r>
      <w:r w:rsidR="00770BCB">
        <w:rPr>
          <w:rFonts w:ascii="Times New Roman" w:hAnsi="Times New Roman" w:cs="Times New Roman"/>
          <w:sz w:val="24"/>
          <w:szCs w:val="24"/>
          <w:lang w:val="it-IT"/>
        </w:rPr>
        <w:t xml:space="preserve">Per queste attività è importante conoscere la tassonomia dei principali insetti impollinatori e </w:t>
      </w:r>
      <w:r w:rsidR="00620C4D">
        <w:rPr>
          <w:rFonts w:ascii="Times New Roman" w:hAnsi="Times New Roman" w:cs="Times New Roman"/>
          <w:sz w:val="24"/>
          <w:szCs w:val="24"/>
          <w:lang w:val="it-IT"/>
        </w:rPr>
        <w:t>le principali strategie per potenziare la loro biodiversità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2245AC" w:rsidRPr="002245AC">
        <w:rPr>
          <w:rFonts w:ascii="Times New Roman" w:hAnsi="Times New Roman" w:cs="Times New Roman"/>
          <w:sz w:val="24"/>
          <w:szCs w:val="24"/>
          <w:lang w:val="it-IT"/>
        </w:rPr>
        <w:t>Sono previsti brevi periodi/stage di formazione da svolgersi presso i partner del progetto, da definirsi in seguito.</w:t>
      </w:r>
    </w:p>
    <w:p w:rsidR="006B3AC4" w:rsidRDefault="006B3AC4" w:rsidP="002245AC">
      <w:pPr>
        <w:rPr>
          <w:rFonts w:ascii="Times New Roman" w:hAnsi="Times New Roman" w:cs="Times New Roman"/>
          <w:b/>
          <w:sz w:val="24"/>
          <w:szCs w:val="24"/>
        </w:rPr>
      </w:pPr>
    </w:p>
    <w:p w:rsidR="006B3AC4" w:rsidRDefault="006B3AC4" w:rsidP="002245AC">
      <w:pPr>
        <w:rPr>
          <w:rFonts w:ascii="Times New Roman" w:hAnsi="Times New Roman" w:cs="Times New Roman"/>
          <w:b/>
          <w:sz w:val="24"/>
          <w:szCs w:val="24"/>
        </w:rPr>
      </w:pPr>
    </w:p>
    <w:p w:rsidR="006B3AC4" w:rsidRDefault="006B3AC4" w:rsidP="002245AC">
      <w:pPr>
        <w:rPr>
          <w:rFonts w:ascii="Times New Roman" w:hAnsi="Times New Roman" w:cs="Times New Roman"/>
          <w:b/>
          <w:sz w:val="24"/>
          <w:szCs w:val="24"/>
        </w:rPr>
      </w:pPr>
    </w:p>
    <w:p w:rsidR="006B3AC4" w:rsidRDefault="006B3AC4" w:rsidP="002245AC">
      <w:pPr>
        <w:rPr>
          <w:rFonts w:ascii="Times New Roman" w:hAnsi="Times New Roman" w:cs="Times New Roman"/>
          <w:b/>
          <w:sz w:val="24"/>
          <w:szCs w:val="24"/>
        </w:rPr>
      </w:pPr>
    </w:p>
    <w:p w:rsidR="006B3AC4" w:rsidRDefault="006B3AC4" w:rsidP="002245AC">
      <w:pPr>
        <w:rPr>
          <w:rFonts w:ascii="Times New Roman" w:hAnsi="Times New Roman" w:cs="Times New Roman"/>
          <w:b/>
          <w:sz w:val="24"/>
          <w:szCs w:val="24"/>
        </w:rPr>
      </w:pPr>
    </w:p>
    <w:p w:rsidR="002245AC" w:rsidRPr="00D43CCB" w:rsidRDefault="002245AC" w:rsidP="002245AC">
      <w:pPr>
        <w:rPr>
          <w:rFonts w:ascii="Times New Roman" w:hAnsi="Times New Roman" w:cs="Times New Roman"/>
          <w:b/>
          <w:sz w:val="24"/>
          <w:szCs w:val="24"/>
        </w:rPr>
      </w:pPr>
      <w:r w:rsidRPr="00D43CCB">
        <w:rPr>
          <w:rFonts w:ascii="Times New Roman" w:hAnsi="Times New Roman" w:cs="Times New Roman"/>
          <w:b/>
          <w:sz w:val="24"/>
          <w:szCs w:val="24"/>
        </w:rPr>
        <w:lastRenderedPageBreak/>
        <w:t>ENGLISH version:</w:t>
      </w:r>
    </w:p>
    <w:p w:rsidR="002245AC" w:rsidRPr="00D43CCB" w:rsidRDefault="002245AC" w:rsidP="002245AC">
      <w:pPr>
        <w:rPr>
          <w:rFonts w:ascii="Times New Roman" w:hAnsi="Times New Roman" w:cs="Times New Roman"/>
          <w:b/>
          <w:sz w:val="24"/>
          <w:szCs w:val="24"/>
        </w:rPr>
      </w:pPr>
      <w:r w:rsidRPr="00D43CCB">
        <w:rPr>
          <w:rFonts w:ascii="Times New Roman" w:hAnsi="Times New Roman" w:cs="Times New Roman"/>
          <w:b/>
          <w:sz w:val="24"/>
          <w:szCs w:val="24"/>
        </w:rPr>
        <w:t>PROJECT LIFE18 GIE/IT/000755 – “LIFE 4 POLLINATORS”</w:t>
      </w:r>
    </w:p>
    <w:p w:rsidR="002245AC" w:rsidRPr="00D43CCB" w:rsidRDefault="002245AC" w:rsidP="002245AC">
      <w:pPr>
        <w:rPr>
          <w:rFonts w:ascii="Times New Roman" w:hAnsi="Times New Roman" w:cs="Times New Roman"/>
          <w:b/>
          <w:sz w:val="24"/>
          <w:szCs w:val="24"/>
        </w:rPr>
      </w:pPr>
      <w:r w:rsidRPr="00D43CCB">
        <w:rPr>
          <w:rFonts w:ascii="Times New Roman" w:hAnsi="Times New Roman" w:cs="Times New Roman"/>
          <w:b/>
          <w:sz w:val="24"/>
          <w:szCs w:val="24"/>
        </w:rPr>
        <w:t xml:space="preserve">Involving people to protect wild bees and other pollinators in the Mediterranean </w:t>
      </w:r>
    </w:p>
    <w:p w:rsidR="002245AC" w:rsidRPr="002245AC" w:rsidRDefault="002245AC" w:rsidP="002245AC">
      <w:pPr>
        <w:rPr>
          <w:rFonts w:ascii="Times New Roman" w:hAnsi="Times New Roman" w:cs="Times New Roman"/>
          <w:sz w:val="24"/>
          <w:szCs w:val="24"/>
        </w:rPr>
      </w:pPr>
      <w:r w:rsidRPr="002245AC">
        <w:rPr>
          <w:rFonts w:ascii="Times New Roman" w:hAnsi="Times New Roman" w:cs="Times New Roman"/>
          <w:sz w:val="24"/>
          <w:szCs w:val="24"/>
        </w:rPr>
        <w:t>Wild pollinators are the core of our ecosystems and their populations are declining dramatically in the last decades: land-use change, intensive agricultural management and pesticide use, all</w:t>
      </w:r>
      <w:r w:rsidR="00D43CCB">
        <w:rPr>
          <w:rFonts w:ascii="Times New Roman" w:hAnsi="Times New Roman" w:cs="Times New Roman"/>
          <w:sz w:val="24"/>
          <w:szCs w:val="24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</w:rPr>
        <w:t xml:space="preserve">anthropogenic, are among the main causes. Out of the 1,965 species of wild bees reported in the European Red List of Bees, 9% are threatened with extinction, while 55.6% are indicated as “data deficient”: this lack of information regards in particular the Mediterranean basin (including Italy, Spain and Greece), which is considered as a “biodiversity hotspot” for conservation priorities. Public awareness on the role of wild pollinators needs to be improved especially </w:t>
      </w:r>
      <w:proofErr w:type="gramStart"/>
      <w:r w:rsidRPr="002245AC">
        <w:rPr>
          <w:rFonts w:ascii="Times New Roman" w:hAnsi="Times New Roman" w:cs="Times New Roman"/>
          <w:sz w:val="24"/>
          <w:szCs w:val="24"/>
        </w:rPr>
        <w:t xml:space="preserve">in </w:t>
      </w:r>
      <w:r w:rsidR="00D43CCB">
        <w:rPr>
          <w:rFonts w:ascii="Times New Roman" w:hAnsi="Times New Roman" w:cs="Times New Roman"/>
          <w:sz w:val="24"/>
          <w:szCs w:val="24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</w:rPr>
        <w:t>Mediterranean</w:t>
      </w:r>
      <w:proofErr w:type="gramEnd"/>
      <w:r w:rsidRPr="002245AC">
        <w:rPr>
          <w:rFonts w:ascii="Times New Roman" w:hAnsi="Times New Roman" w:cs="Times New Roman"/>
          <w:sz w:val="24"/>
          <w:szCs w:val="24"/>
        </w:rPr>
        <w:t xml:space="preserve"> countries, where most of the existing awareness-raising initiatives still focus exclusively on honeybees. At the same time, </w:t>
      </w:r>
      <w:proofErr w:type="spellStart"/>
      <w:r w:rsidRPr="002245A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2245AC">
        <w:rPr>
          <w:rFonts w:ascii="Times New Roman" w:hAnsi="Times New Roman" w:cs="Times New Roman"/>
          <w:sz w:val="24"/>
          <w:szCs w:val="24"/>
        </w:rPr>
        <w:t xml:space="preserve">-environmental measures </w:t>
      </w:r>
      <w:proofErr w:type="gramStart"/>
      <w:r w:rsidRPr="002245AC">
        <w:rPr>
          <w:rFonts w:ascii="Times New Roman" w:hAnsi="Times New Roman" w:cs="Times New Roman"/>
          <w:sz w:val="24"/>
          <w:szCs w:val="24"/>
        </w:rPr>
        <w:t>have not been implemented</w:t>
      </w:r>
      <w:proofErr w:type="gramEnd"/>
      <w:r w:rsidRPr="002245AC">
        <w:rPr>
          <w:rFonts w:ascii="Times New Roman" w:hAnsi="Times New Roman" w:cs="Times New Roman"/>
          <w:sz w:val="24"/>
          <w:szCs w:val="24"/>
        </w:rPr>
        <w:t xml:space="preserve"> at an adequate scale to compensate for the losses of suitable pollinator habitats.</w:t>
      </w:r>
      <w:r w:rsidR="00D43CCB">
        <w:rPr>
          <w:rFonts w:ascii="Times New Roman" w:hAnsi="Times New Roman" w:cs="Times New Roman"/>
          <w:sz w:val="24"/>
          <w:szCs w:val="24"/>
        </w:rPr>
        <w:t xml:space="preserve"> </w:t>
      </w:r>
      <w:r w:rsidRPr="002245AC">
        <w:rPr>
          <w:rFonts w:ascii="Times New Roman" w:hAnsi="Times New Roman" w:cs="Times New Roman"/>
          <w:sz w:val="24"/>
          <w:szCs w:val="24"/>
        </w:rPr>
        <w:t>The project: “Involving people to protect wild bees and other pollinators in the Mediterranean” (LIFE 4 POLLINATORS), has the main aim to gain environmental benefits by improving pollinator conservation, through the creation of a virtuous circuit that leads to a progressive change in practices across the Mediterranean region. In order to achieve this ambitious goal, the project has set a numbe</w:t>
      </w:r>
      <w:r w:rsidR="00D43CCB">
        <w:rPr>
          <w:rFonts w:ascii="Times New Roman" w:hAnsi="Times New Roman" w:cs="Times New Roman"/>
          <w:sz w:val="24"/>
          <w:szCs w:val="24"/>
        </w:rPr>
        <w:t xml:space="preserve">r of </w:t>
      </w:r>
      <w:proofErr w:type="gramStart"/>
      <w:r w:rsidR="00D43CCB">
        <w:rPr>
          <w:rFonts w:ascii="Times New Roman" w:hAnsi="Times New Roman" w:cs="Times New Roman"/>
          <w:sz w:val="24"/>
          <w:szCs w:val="24"/>
        </w:rPr>
        <w:t xml:space="preserve">more  </w:t>
      </w:r>
      <w:r w:rsidRPr="002245AC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2245AC">
        <w:rPr>
          <w:rFonts w:ascii="Times New Roman" w:hAnsi="Times New Roman" w:cs="Times New Roman"/>
          <w:sz w:val="24"/>
          <w:szCs w:val="24"/>
        </w:rPr>
        <w:t xml:space="preserve"> objectives that foster education and dissemination, the implementation of citizen science approaches, and improved environmental governance. </w:t>
      </w:r>
    </w:p>
    <w:p w:rsidR="002245AC" w:rsidRPr="002245AC" w:rsidRDefault="002245AC" w:rsidP="002245AC">
      <w:pPr>
        <w:rPr>
          <w:rFonts w:ascii="Times New Roman" w:hAnsi="Times New Roman" w:cs="Times New Roman"/>
          <w:sz w:val="24"/>
          <w:szCs w:val="24"/>
        </w:rPr>
      </w:pPr>
      <w:r w:rsidRPr="002245AC">
        <w:rPr>
          <w:rFonts w:ascii="Times New Roman" w:hAnsi="Times New Roman" w:cs="Times New Roman"/>
          <w:sz w:val="24"/>
          <w:szCs w:val="24"/>
        </w:rPr>
        <w:t>ACTIVITY PLAN</w:t>
      </w:r>
    </w:p>
    <w:p w:rsidR="00FA0F16" w:rsidRDefault="006B3AC4" w:rsidP="002245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Contribution in the p</w:t>
      </w:r>
      <w:r w:rsidR="002245AC" w:rsidRPr="002245AC">
        <w:rPr>
          <w:rFonts w:ascii="Times New Roman" w:hAnsi="Times New Roman" w:cs="Times New Roman"/>
          <w:sz w:val="24"/>
          <w:szCs w:val="24"/>
        </w:rPr>
        <w:t>reparation of the dissemination and project communication material: contribution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245AC" w:rsidRPr="002245AC">
        <w:rPr>
          <w:rFonts w:ascii="Times New Roman" w:hAnsi="Times New Roman" w:cs="Times New Roman"/>
          <w:sz w:val="24"/>
          <w:szCs w:val="24"/>
        </w:rPr>
        <w:t>evelopment of simplified identification keys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 xml:space="preserve">the main groups of </w:t>
      </w:r>
      <w:r>
        <w:rPr>
          <w:rFonts w:ascii="Times New Roman" w:hAnsi="Times New Roman" w:cs="Times New Roman"/>
          <w:sz w:val="24"/>
          <w:szCs w:val="24"/>
        </w:rPr>
        <w:t xml:space="preserve">insect </w:t>
      </w:r>
      <w:r w:rsidR="002245AC" w:rsidRPr="002245AC">
        <w:rPr>
          <w:rFonts w:ascii="Times New Roman" w:hAnsi="Times New Roman" w:cs="Times New Roman"/>
          <w:sz w:val="24"/>
          <w:szCs w:val="24"/>
        </w:rPr>
        <w:t>pollinators, and for specific "target" native and alien species of the Mediterranean area; contribution in</w:t>
      </w:r>
      <w:r>
        <w:rPr>
          <w:rFonts w:ascii="Times New Roman" w:hAnsi="Times New Roman" w:cs="Times New Roman"/>
          <w:sz w:val="24"/>
          <w:szCs w:val="24"/>
        </w:rPr>
        <w:t xml:space="preserve"> the drafting/</w:t>
      </w:r>
      <w:r w:rsidR="002245AC" w:rsidRPr="002245AC">
        <w:rPr>
          <w:rFonts w:ascii="Times New Roman" w:hAnsi="Times New Roman" w:cs="Times New Roman"/>
          <w:sz w:val="24"/>
          <w:szCs w:val="24"/>
        </w:rPr>
        <w:t>definition of project 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>contents,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>and to the development of the associated database; participation in the planning of 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>citizen science and dissemination projects addressed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 xml:space="preserve">different categories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>stakeholders (students, teachers, gardeners, fa</w:t>
      </w:r>
      <w:r>
        <w:rPr>
          <w:rFonts w:ascii="Times New Roman" w:hAnsi="Times New Roman" w:cs="Times New Roman"/>
          <w:sz w:val="24"/>
          <w:szCs w:val="24"/>
        </w:rPr>
        <w:t>rmers, urban planners, citizens</w:t>
      </w:r>
      <w:r w:rsidR="002245AC" w:rsidRPr="002245AC">
        <w:rPr>
          <w:rFonts w:ascii="Times New Roman" w:hAnsi="Times New Roman" w:cs="Times New Roman"/>
          <w:sz w:val="24"/>
          <w:szCs w:val="24"/>
        </w:rPr>
        <w:t>...),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AC" w:rsidRPr="002245AC">
        <w:rPr>
          <w:rFonts w:ascii="Times New Roman" w:hAnsi="Times New Roman" w:cs="Times New Roman"/>
          <w:sz w:val="24"/>
          <w:szCs w:val="24"/>
        </w:rPr>
        <w:t>participation in training activities and dissemination events.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8B" w:rsidRDefault="002245AC" w:rsidP="00FA0F16">
      <w:pPr>
        <w:rPr>
          <w:rFonts w:ascii="Times New Roman" w:hAnsi="Times New Roman" w:cs="Times New Roman"/>
          <w:sz w:val="24"/>
          <w:szCs w:val="24"/>
        </w:rPr>
      </w:pPr>
      <w:r w:rsidRPr="002245AC">
        <w:rPr>
          <w:rFonts w:ascii="Times New Roman" w:hAnsi="Times New Roman" w:cs="Times New Roman"/>
          <w:sz w:val="24"/>
          <w:szCs w:val="24"/>
        </w:rPr>
        <w:t xml:space="preserve">Main contribution to the management </w:t>
      </w:r>
      <w:r w:rsidR="00FA0F16">
        <w:rPr>
          <w:rFonts w:ascii="Times New Roman" w:hAnsi="Times New Roman" w:cs="Times New Roman"/>
          <w:sz w:val="24"/>
          <w:szCs w:val="24"/>
        </w:rPr>
        <w:t xml:space="preserve">and analysis </w:t>
      </w:r>
      <w:r w:rsidRPr="002245AC">
        <w:rPr>
          <w:rFonts w:ascii="Times New Roman" w:hAnsi="Times New Roman" w:cs="Times New Roman"/>
          <w:sz w:val="24"/>
          <w:szCs w:val="24"/>
        </w:rPr>
        <w:t xml:space="preserve">of pictures sent by users through project website: the research fellow must be able to return </w:t>
      </w:r>
      <w:r w:rsidR="00FA0F16">
        <w:rPr>
          <w:rFonts w:ascii="Times New Roman" w:hAnsi="Times New Roman" w:cs="Times New Roman"/>
          <w:sz w:val="24"/>
          <w:szCs w:val="24"/>
        </w:rPr>
        <w:t>taxonomic information on insect</w:t>
      </w:r>
      <w:r w:rsidRPr="002245AC">
        <w:rPr>
          <w:rFonts w:ascii="Times New Roman" w:hAnsi="Times New Roman" w:cs="Times New Roman"/>
          <w:sz w:val="24"/>
          <w:szCs w:val="24"/>
        </w:rPr>
        <w:t xml:space="preserve"> pollinators from photographic images</w:t>
      </w:r>
      <w:r w:rsidR="00FA0F16">
        <w:rPr>
          <w:rFonts w:ascii="Times New Roman" w:hAnsi="Times New Roman" w:cs="Times New Roman"/>
          <w:sz w:val="24"/>
          <w:szCs w:val="24"/>
        </w:rPr>
        <w:t xml:space="preserve"> and to analyse data in order to </w:t>
      </w:r>
      <w:r w:rsidR="00FA0F16" w:rsidRPr="00FA0F16">
        <w:rPr>
          <w:rFonts w:ascii="Times New Roman" w:hAnsi="Times New Roman" w:cs="Times New Roman"/>
          <w:sz w:val="24"/>
          <w:szCs w:val="24"/>
        </w:rPr>
        <w:t>obtai</w:t>
      </w:r>
      <w:r w:rsidR="00FA0F16">
        <w:rPr>
          <w:rFonts w:ascii="Times New Roman" w:hAnsi="Times New Roman" w:cs="Times New Roman"/>
          <w:sz w:val="24"/>
          <w:szCs w:val="24"/>
        </w:rPr>
        <w:t>n specific pollination-networks</w:t>
      </w:r>
      <w:r w:rsidRPr="002245AC">
        <w:rPr>
          <w:rFonts w:ascii="Times New Roman" w:hAnsi="Times New Roman" w:cs="Times New Roman"/>
          <w:sz w:val="24"/>
          <w:szCs w:val="24"/>
        </w:rPr>
        <w:t xml:space="preserve">. </w:t>
      </w:r>
      <w:r w:rsidR="00FA0F16">
        <w:rPr>
          <w:rFonts w:ascii="Times New Roman" w:hAnsi="Times New Roman" w:cs="Times New Roman"/>
          <w:sz w:val="24"/>
          <w:szCs w:val="24"/>
        </w:rPr>
        <w:t>This</w:t>
      </w:r>
      <w:r w:rsidR="00FA0F16" w:rsidRPr="00FA0F16">
        <w:rPr>
          <w:rFonts w:ascii="Times New Roman" w:hAnsi="Times New Roman" w:cs="Times New Roman"/>
          <w:sz w:val="24"/>
          <w:szCs w:val="24"/>
        </w:rPr>
        <w:t xml:space="preserve"> </w:t>
      </w:r>
      <w:r w:rsidR="00FA0F16">
        <w:rPr>
          <w:rFonts w:ascii="Times New Roman" w:hAnsi="Times New Roman" w:cs="Times New Roman"/>
          <w:sz w:val="24"/>
          <w:szCs w:val="24"/>
        </w:rPr>
        <w:t>analysis</w:t>
      </w:r>
      <w:r w:rsidR="00FA0F16" w:rsidRPr="00FA0F16">
        <w:rPr>
          <w:rFonts w:ascii="Times New Roman" w:hAnsi="Times New Roman" w:cs="Times New Roman"/>
          <w:sz w:val="24"/>
          <w:szCs w:val="24"/>
        </w:rPr>
        <w:t xml:space="preserve"> can</w:t>
      </w:r>
      <w:r w:rsidR="00FA0F16">
        <w:rPr>
          <w:rFonts w:ascii="Times New Roman" w:hAnsi="Times New Roman" w:cs="Times New Roman"/>
          <w:sz w:val="24"/>
          <w:szCs w:val="24"/>
        </w:rPr>
        <w:t xml:space="preserve"> </w:t>
      </w:r>
      <w:r w:rsidR="00FA0F16" w:rsidRPr="00FA0F16">
        <w:rPr>
          <w:rFonts w:ascii="Times New Roman" w:hAnsi="Times New Roman" w:cs="Times New Roman"/>
          <w:sz w:val="24"/>
          <w:szCs w:val="24"/>
        </w:rPr>
        <w:t>be a useful tool to make predictions and support management decisions for conservation purposes,</w:t>
      </w:r>
      <w:bookmarkStart w:id="0" w:name="_GoBack"/>
      <w:bookmarkEnd w:id="0"/>
      <w:r w:rsidR="00FA0F16" w:rsidRPr="00FA0F16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FA0F16">
        <w:rPr>
          <w:rFonts w:ascii="Times New Roman" w:hAnsi="Times New Roman" w:cs="Times New Roman"/>
          <w:sz w:val="24"/>
          <w:szCs w:val="24"/>
        </w:rPr>
        <w:t xml:space="preserve"> </w:t>
      </w:r>
      <w:r w:rsidR="00FA0F16" w:rsidRPr="00FA0F16">
        <w:rPr>
          <w:rFonts w:ascii="Times New Roman" w:hAnsi="Times New Roman" w:cs="Times New Roman"/>
          <w:sz w:val="24"/>
          <w:szCs w:val="24"/>
        </w:rPr>
        <w:t>to evaluate the success of practical conservation actions.</w:t>
      </w:r>
      <w:r w:rsidR="00FA0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5AC">
        <w:rPr>
          <w:rFonts w:ascii="Times New Roman" w:hAnsi="Times New Roman" w:cs="Times New Roman"/>
          <w:sz w:val="24"/>
          <w:szCs w:val="24"/>
        </w:rPr>
        <w:t>Short-time-trainings</w:t>
      </w:r>
      <w:proofErr w:type="gramEnd"/>
      <w:r w:rsidRPr="002245AC">
        <w:rPr>
          <w:rFonts w:ascii="Times New Roman" w:hAnsi="Times New Roman" w:cs="Times New Roman"/>
          <w:sz w:val="24"/>
          <w:szCs w:val="24"/>
        </w:rPr>
        <w:t xml:space="preserve"> are foreseen (to be defined).</w:t>
      </w:r>
    </w:p>
    <w:p w:rsidR="006B3AC4" w:rsidRDefault="006B3AC4" w:rsidP="005E2F02"/>
    <w:sectPr w:rsidR="006B3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AC"/>
    <w:rsid w:val="002245AC"/>
    <w:rsid w:val="0054348B"/>
    <w:rsid w:val="005E2F02"/>
    <w:rsid w:val="00620C4D"/>
    <w:rsid w:val="006B3AC4"/>
    <w:rsid w:val="00770BCB"/>
    <w:rsid w:val="00D43CCB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5D8D2-B5F0-454A-99D9-39BB59D5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F0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5</cp:revision>
  <cp:lastPrinted>2020-02-24T14:09:00Z</cp:lastPrinted>
  <dcterms:created xsi:type="dcterms:W3CDTF">2020-02-24T13:16:00Z</dcterms:created>
  <dcterms:modified xsi:type="dcterms:W3CDTF">2020-02-24T14:25:00Z</dcterms:modified>
</cp:coreProperties>
</file>